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542124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542124">
              <w:rPr>
                <w:rFonts w:ascii="Times New Roman" w:hAnsi="Times New Roman" w:cs="Times New Roman"/>
                <w:b w:val="0"/>
                <w:sz w:val="28"/>
                <w:szCs w:val="28"/>
              </w:rPr>
              <w:t>21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декабря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D159F1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542124">
              <w:rPr>
                <w:rFonts w:ascii="Times New Roman" w:hAnsi="Times New Roman" w:cs="Times New Roman"/>
                <w:b w:val="0"/>
                <w:sz w:val="28"/>
                <w:szCs w:val="28"/>
              </w:rPr>
              <w:t>89</w:t>
            </w:r>
            <w:bookmarkStart w:id="0" w:name="_GoBack"/>
            <w:bookmarkEnd w:id="0"/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приказу финансового управления администрации муниципального образования Кавказский район от 28 декабря 2015 года 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1E5140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F62D1">
        <w:rPr>
          <w:rFonts w:ascii="Times New Roman" w:hAnsi="Times New Roman" w:cs="Times New Roman"/>
          <w:sz w:val="28"/>
          <w:szCs w:val="28"/>
        </w:rPr>
        <w:t xml:space="preserve">Раздел 2.1. </w:t>
      </w:r>
      <w:r w:rsidR="002D25A6" w:rsidRPr="002D25A6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4F62D1">
        <w:rPr>
          <w:rFonts w:ascii="Times New Roman" w:hAnsi="Times New Roman" w:cs="Times New Roman"/>
          <w:sz w:val="28"/>
          <w:szCs w:val="28"/>
        </w:rPr>
        <w:t>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 w:rsidR="004F62D1"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 w:rsidR="004F62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- 202</w:t>
      </w:r>
      <w:r w:rsidR="00D159F1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375CA0" w:rsidRPr="005B11A2" w:rsidRDefault="00375CA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 Формирование показателей сводной росписи и лимитов бюджетных обязательств на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6</w:t>
      </w:r>
      <w:r w:rsidR="00AE5FFA">
        <w:rPr>
          <w:rFonts w:ascii="Times New Roman" w:hAnsi="Times New Roman" w:cs="Times New Roman"/>
          <w:sz w:val="28"/>
          <w:szCs w:val="28"/>
        </w:rPr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="00D159F1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годов, а также дата введения в действие утвержденных показателей сводной росписи и (или) лимитов бюджетных обязательств на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– с 1 января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2.2. Изменение показателей сводной росписи и (или) лимитов бюджетных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>обязательств планового периода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2.3. Главные распорядители (главные администраторы источников) до 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D159F1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</w:t>
      </w:r>
      <w:r w:rsidR="00D159F1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F85DE7" w:rsidRDefault="00F85DE7" w:rsidP="00B24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пункте 6.11 раздела 6 Порядка после слов «</w:t>
      </w:r>
      <w:r w:rsidRPr="00F85DE7">
        <w:rPr>
          <w:rFonts w:ascii="Times New Roman" w:hAnsi="Times New Roman" w:cs="Times New Roman"/>
          <w:sz w:val="28"/>
          <w:szCs w:val="28"/>
        </w:rPr>
        <w:t>предусмотренных Бюджетным кодексом</w:t>
      </w:r>
      <w:proofErr w:type="gramStart"/>
      <w:r w:rsidRPr="00F85D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Pr="00F85DE7">
        <w:rPr>
          <w:rFonts w:ascii="Times New Roman" w:hAnsi="Times New Roman" w:cs="Times New Roman"/>
          <w:sz w:val="28"/>
          <w:szCs w:val="28"/>
        </w:rPr>
        <w:t>Федеральны</w:t>
      </w:r>
      <w:r w:rsidR="00B2421E">
        <w:rPr>
          <w:rFonts w:ascii="Times New Roman" w:hAnsi="Times New Roman" w:cs="Times New Roman"/>
          <w:sz w:val="28"/>
          <w:szCs w:val="28"/>
        </w:rPr>
        <w:t>м</w:t>
      </w:r>
      <w:r w:rsidRPr="00F85DE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2421E">
        <w:rPr>
          <w:rFonts w:ascii="Times New Roman" w:hAnsi="Times New Roman" w:cs="Times New Roman"/>
          <w:sz w:val="28"/>
          <w:szCs w:val="28"/>
        </w:rPr>
        <w:t>ом</w:t>
      </w:r>
      <w:r w:rsidRPr="00F85DE7">
        <w:rPr>
          <w:rFonts w:ascii="Times New Roman" w:hAnsi="Times New Roman" w:cs="Times New Roman"/>
          <w:sz w:val="28"/>
          <w:szCs w:val="28"/>
        </w:rPr>
        <w:t xml:space="preserve"> от 2 ноября 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5DE7">
        <w:rPr>
          <w:rFonts w:ascii="Times New Roman" w:hAnsi="Times New Roman" w:cs="Times New Roman"/>
          <w:sz w:val="28"/>
          <w:szCs w:val="28"/>
        </w:rPr>
        <w:t xml:space="preserve"> 520-ФЗ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DE7">
        <w:rPr>
          <w:rFonts w:ascii="Times New Roman" w:hAnsi="Times New Roman" w:cs="Times New Roman"/>
          <w:sz w:val="28"/>
          <w:szCs w:val="28"/>
        </w:rPr>
        <w:t>"О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DE7">
        <w:rPr>
          <w:rFonts w:ascii="Times New Roman" w:hAnsi="Times New Roman" w:cs="Times New Roman"/>
          <w:sz w:val="28"/>
          <w:szCs w:val="28"/>
        </w:rPr>
        <w:t>(далее – отдельный Федеральный закон)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4176E" w:rsidRDefault="00F85DE7" w:rsidP="00B24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176E">
        <w:rPr>
          <w:rFonts w:ascii="Times New Roman" w:hAnsi="Times New Roman" w:cs="Times New Roman"/>
          <w:sz w:val="28"/>
          <w:szCs w:val="28"/>
        </w:rPr>
        <w:t xml:space="preserve">. </w:t>
      </w:r>
      <w:r w:rsidR="00375CA0">
        <w:rPr>
          <w:rFonts w:ascii="Times New Roman" w:hAnsi="Times New Roman" w:cs="Times New Roman"/>
          <w:sz w:val="28"/>
          <w:szCs w:val="28"/>
        </w:rPr>
        <w:t>В пункте 6.12 раздела 6 Порядка:</w:t>
      </w:r>
    </w:p>
    <w:p w:rsidR="00E70E68" w:rsidRDefault="00E70E68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в подпункте 1 слова «</w:t>
      </w:r>
      <w:r w:rsidRPr="00E70E68">
        <w:rPr>
          <w:rFonts w:ascii="Times New Roman" w:hAnsi="Times New Roman" w:cs="Times New Roman"/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Решением, а также в случае сокращения (возврата при отсутствии потребности)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E70E68">
        <w:rPr>
          <w:rFonts w:ascii="Times New Roman" w:hAnsi="Times New Roman" w:cs="Times New Roman"/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</w:t>
      </w:r>
      <w:proofErr w:type="gramEnd"/>
      <w:r w:rsidRPr="00E70E68">
        <w:rPr>
          <w:rFonts w:ascii="Times New Roman" w:hAnsi="Times New Roman" w:cs="Times New Roman"/>
          <w:sz w:val="28"/>
          <w:szCs w:val="28"/>
        </w:rPr>
        <w:t xml:space="preserve"> </w:t>
      </w:r>
      <w:r w:rsidR="00A9753B" w:rsidRPr="00E70E68">
        <w:rPr>
          <w:rFonts w:ascii="Times New Roman" w:hAnsi="Times New Roman" w:cs="Times New Roman"/>
          <w:sz w:val="28"/>
          <w:szCs w:val="28"/>
        </w:rPr>
        <w:t xml:space="preserve">получения имеющих целевое назначение </w:t>
      </w:r>
      <w:r w:rsidRPr="00E70E68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сверх объемов, утвержденных Решением, а также в случае сокращения (возврата при отсутствии потребности) указанных</w:t>
      </w:r>
      <w:r w:rsidR="00A9753B">
        <w:rPr>
          <w:rFonts w:ascii="Times New Roman" w:hAnsi="Times New Roman" w:cs="Times New Roman"/>
          <w:sz w:val="28"/>
          <w:szCs w:val="28"/>
        </w:rPr>
        <w:t xml:space="preserve"> </w:t>
      </w:r>
      <w:r w:rsidR="00A9753B" w:rsidRPr="00A9753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753B">
        <w:rPr>
          <w:rFonts w:ascii="Times New Roman" w:hAnsi="Times New Roman" w:cs="Times New Roman"/>
          <w:sz w:val="28"/>
          <w:szCs w:val="28"/>
        </w:rPr>
        <w:t>;</w:t>
      </w:r>
    </w:p>
    <w:p w:rsidR="00375CA0" w:rsidRDefault="00E70E68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2) в подпункте 4 после слов «</w:t>
      </w:r>
      <w:r w:rsidRPr="00E70E68">
        <w:rPr>
          <w:rFonts w:ascii="Times New Roman" w:hAnsi="Times New Roman" w:cs="Times New Roman"/>
          <w:sz w:val="28"/>
          <w:szCs w:val="28"/>
        </w:rPr>
        <w:t>изменением подведомственности распорядителей (получателей)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E70E68">
        <w:rPr>
          <w:rFonts w:ascii="Times New Roman" w:hAnsi="Times New Roman" w:cs="Times New Roman"/>
          <w:sz w:val="28"/>
          <w:szCs w:val="28"/>
        </w:rPr>
        <w:t>, централизацией закупок товаров, работ, услуг для обеспечения государственных (муниципальных) нужд в соответствии с част</w:t>
      </w:r>
      <w:r w:rsidR="008527D4">
        <w:rPr>
          <w:rFonts w:ascii="Times New Roman" w:hAnsi="Times New Roman" w:cs="Times New Roman"/>
          <w:sz w:val="28"/>
          <w:szCs w:val="28"/>
        </w:rPr>
        <w:t>ями 2 и</w:t>
      </w:r>
      <w:r w:rsidRPr="00E70E68">
        <w:rPr>
          <w:rFonts w:ascii="Times New Roman" w:hAnsi="Times New Roman" w:cs="Times New Roman"/>
          <w:sz w:val="28"/>
          <w:szCs w:val="28"/>
        </w:rPr>
        <w:t xml:space="preserve"> 3 статьи 26 Федерального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70E68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527D4" w:rsidRDefault="00A9753B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подпункте 9</w:t>
      </w:r>
      <w:r w:rsidR="008527D4">
        <w:rPr>
          <w:rFonts w:ascii="Times New Roman" w:hAnsi="Times New Roman" w:cs="Times New Roman"/>
          <w:sz w:val="28"/>
          <w:szCs w:val="28"/>
        </w:rPr>
        <w:t>:</w:t>
      </w:r>
    </w:p>
    <w:p w:rsidR="00A9753B" w:rsidRDefault="00A9753B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A9753B">
        <w:rPr>
          <w:rFonts w:ascii="Times New Roman" w:hAnsi="Times New Roman" w:cs="Times New Roman"/>
          <w:sz w:val="28"/>
          <w:szCs w:val="28"/>
        </w:rPr>
        <w:t>оплате в отчетном финансовом году</w:t>
      </w:r>
      <w:proofErr w:type="gramStart"/>
      <w:r w:rsidR="008527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Pr="00A9753B">
        <w:rPr>
          <w:rFonts w:ascii="Times New Roman" w:hAnsi="Times New Roman" w:cs="Times New Roman"/>
          <w:sz w:val="28"/>
          <w:szCs w:val="28"/>
        </w:rPr>
        <w:t xml:space="preserve">в том числе на сумму неисполненного казначейского обеспечения обязательств, выданного в соответствии со статьей 242.22 </w:t>
      </w:r>
      <w:r w:rsidR="008527D4">
        <w:rPr>
          <w:rFonts w:ascii="Times New Roman" w:hAnsi="Times New Roman" w:cs="Times New Roman"/>
          <w:sz w:val="28"/>
          <w:szCs w:val="28"/>
        </w:rPr>
        <w:t>Бюджетного</w:t>
      </w:r>
      <w:r w:rsidRPr="00A9753B">
        <w:rPr>
          <w:rFonts w:ascii="Times New Roman" w:hAnsi="Times New Roman" w:cs="Times New Roman"/>
          <w:sz w:val="28"/>
          <w:szCs w:val="28"/>
        </w:rPr>
        <w:t xml:space="preserve"> Кодекса,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527D4">
        <w:rPr>
          <w:rFonts w:ascii="Times New Roman" w:hAnsi="Times New Roman" w:cs="Times New Roman"/>
          <w:sz w:val="28"/>
          <w:szCs w:val="28"/>
        </w:rPr>
        <w:t>;</w:t>
      </w:r>
    </w:p>
    <w:p w:rsidR="008527D4" w:rsidRDefault="008527D4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 «</w:t>
      </w:r>
      <w:r w:rsidRPr="008527D4">
        <w:rPr>
          <w:rFonts w:ascii="Times New Roman" w:hAnsi="Times New Roman" w:cs="Times New Roman"/>
          <w:sz w:val="28"/>
          <w:szCs w:val="28"/>
        </w:rPr>
        <w:t>а также документы, подтверждающие осуществление заказчиком приемки поставленного товара, выполненной работы (ее результатов), оказанной услуги,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8527D4">
        <w:rPr>
          <w:rFonts w:ascii="Times New Roman" w:hAnsi="Times New Roman" w:cs="Times New Roman"/>
          <w:sz w:val="28"/>
          <w:szCs w:val="28"/>
        </w:rPr>
        <w:t>соответствующее решение главного распорядителя о наличии потребности в соответствующих бюджетных ассигнованиях, другие обосновывающие документы;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D48D9" w:rsidRDefault="003D48D9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подпункте 10 после слов «</w:t>
      </w:r>
      <w:r w:rsidR="001C59D1" w:rsidRPr="001C59D1">
        <w:rPr>
          <w:rFonts w:ascii="Times New Roman" w:hAnsi="Times New Roman" w:cs="Times New Roman"/>
          <w:sz w:val="28"/>
          <w:szCs w:val="28"/>
        </w:rPr>
        <w:t>в порядке, установленном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59D1"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="001C59D1" w:rsidRPr="001C59D1">
        <w:rPr>
          <w:rFonts w:ascii="Times New Roman" w:hAnsi="Times New Roman" w:cs="Times New Roman"/>
          <w:sz w:val="28"/>
          <w:szCs w:val="28"/>
        </w:rPr>
        <w:t>пунктом 3 статьи 232 и</w:t>
      </w:r>
      <w:r w:rsidR="001C59D1">
        <w:rPr>
          <w:rFonts w:ascii="Times New Roman" w:hAnsi="Times New Roman" w:cs="Times New Roman"/>
          <w:sz w:val="28"/>
          <w:szCs w:val="28"/>
        </w:rPr>
        <w:t>»;</w:t>
      </w:r>
    </w:p>
    <w:p w:rsidR="001C59D1" w:rsidRDefault="001C59D1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дополнить подпункт</w:t>
      </w:r>
      <w:r w:rsidR="00D827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827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D82716" w:rsidRPr="00D8271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862EA">
        <w:rPr>
          <w:rFonts w:ascii="Times New Roman" w:hAnsi="Times New Roman" w:cs="Times New Roman"/>
          <w:sz w:val="28"/>
          <w:szCs w:val="28"/>
        </w:rPr>
        <w:t xml:space="preserve">, </w:t>
      </w:r>
      <w:r w:rsidR="00D82716" w:rsidRPr="007862EA">
        <w:rPr>
          <w:rFonts w:ascii="Times New Roman" w:hAnsi="Times New Roman" w:cs="Times New Roman"/>
          <w:sz w:val="28"/>
          <w:szCs w:val="28"/>
        </w:rPr>
        <w:t>12</w:t>
      </w:r>
      <w:r w:rsidR="00D82716" w:rsidRPr="007862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862EA">
        <w:rPr>
          <w:rFonts w:ascii="Times New Roman" w:hAnsi="Times New Roman" w:cs="Times New Roman"/>
          <w:sz w:val="28"/>
          <w:szCs w:val="28"/>
        </w:rPr>
        <w:t xml:space="preserve">, </w:t>
      </w:r>
      <w:r w:rsidR="007862EA" w:rsidRPr="009B3092">
        <w:rPr>
          <w:rFonts w:ascii="Times New Roman" w:hAnsi="Times New Roman" w:cs="Times New Roman"/>
          <w:sz w:val="28"/>
          <w:szCs w:val="28"/>
        </w:rPr>
        <w:t>1</w:t>
      </w:r>
      <w:r w:rsidR="007862EA">
        <w:rPr>
          <w:rFonts w:ascii="Times New Roman" w:hAnsi="Times New Roman" w:cs="Times New Roman"/>
          <w:sz w:val="28"/>
          <w:szCs w:val="28"/>
        </w:rPr>
        <w:t>2</w:t>
      </w:r>
      <w:r w:rsidR="007862E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7862EA">
        <w:rPr>
          <w:rFonts w:ascii="Times New Roman" w:hAnsi="Times New Roman" w:cs="Times New Roman"/>
          <w:sz w:val="28"/>
          <w:szCs w:val="28"/>
        </w:rPr>
        <w:t xml:space="preserve"> и </w:t>
      </w:r>
      <w:r w:rsidR="007862EA" w:rsidRPr="009B3092">
        <w:rPr>
          <w:rFonts w:ascii="Times New Roman" w:hAnsi="Times New Roman" w:cs="Times New Roman"/>
          <w:sz w:val="28"/>
          <w:szCs w:val="28"/>
        </w:rPr>
        <w:t>1</w:t>
      </w:r>
      <w:r w:rsidR="007862EA">
        <w:rPr>
          <w:rFonts w:ascii="Times New Roman" w:hAnsi="Times New Roman" w:cs="Times New Roman"/>
          <w:sz w:val="28"/>
          <w:szCs w:val="28"/>
        </w:rPr>
        <w:t>2</w:t>
      </w:r>
      <w:r w:rsidR="007862EA" w:rsidRPr="007862EA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7862EA">
        <w:rPr>
          <w:rFonts w:ascii="Times New Roman" w:hAnsi="Times New Roman" w:cs="Times New Roman"/>
          <w:sz w:val="28"/>
          <w:szCs w:val="28"/>
        </w:rPr>
        <w:t xml:space="preserve"> с</w:t>
      </w:r>
      <w:r w:rsidR="00D82716" w:rsidRPr="007862EA">
        <w:rPr>
          <w:rFonts w:ascii="Times New Roman" w:hAnsi="Times New Roman" w:cs="Times New Roman"/>
          <w:sz w:val="28"/>
          <w:szCs w:val="28"/>
        </w:rPr>
        <w:t>ледующего</w:t>
      </w:r>
      <w:r w:rsidR="00D82716">
        <w:rPr>
          <w:rFonts w:ascii="Times New Roman" w:hAnsi="Times New Roman" w:cs="Times New Roman"/>
          <w:sz w:val="28"/>
          <w:szCs w:val="28"/>
        </w:rPr>
        <w:t xml:space="preserve"> содержания:</w:t>
      </w:r>
    </w:p>
    <w:p w:rsidR="00D82716" w:rsidRPr="00D82716" w:rsidRDefault="00F85DE7" w:rsidP="00D827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D82716">
        <w:rPr>
          <w:rFonts w:ascii="Times New Roman" w:hAnsi="Times New Roman" w:cs="Times New Roman"/>
          <w:sz w:val="28"/>
          <w:szCs w:val="28"/>
        </w:rPr>
        <w:t>12</w:t>
      </w:r>
      <w:r w:rsidR="00D82716" w:rsidRPr="00D8271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82716" w:rsidRPr="00D82716">
        <w:rPr>
          <w:rFonts w:ascii="Times New Roman" w:hAnsi="Times New Roman" w:cs="Times New Roman"/>
          <w:sz w:val="28"/>
          <w:szCs w:val="28"/>
        </w:rPr>
        <w:t xml:space="preserve">) </w:t>
      </w:r>
      <w:r w:rsidR="00D82716">
        <w:rPr>
          <w:rFonts w:ascii="Times New Roman" w:hAnsi="Times New Roman" w:cs="Times New Roman"/>
          <w:sz w:val="28"/>
          <w:szCs w:val="28"/>
        </w:rPr>
        <w:t>20</w:t>
      </w:r>
      <w:r w:rsidR="00D82716" w:rsidRPr="00D82716">
        <w:rPr>
          <w:rFonts w:ascii="Times New Roman" w:hAnsi="Times New Roman" w:cs="Times New Roman"/>
          <w:sz w:val="28"/>
          <w:szCs w:val="28"/>
        </w:rPr>
        <w:t>.1</w:t>
      </w:r>
      <w:r w:rsidR="00D82716">
        <w:rPr>
          <w:rFonts w:ascii="Times New Roman" w:hAnsi="Times New Roman" w:cs="Times New Roman"/>
          <w:sz w:val="28"/>
          <w:szCs w:val="28"/>
        </w:rPr>
        <w:t>7</w:t>
      </w:r>
      <w:r w:rsidR="00D82716" w:rsidRPr="00D82716">
        <w:rPr>
          <w:rFonts w:ascii="Times New Roman" w:hAnsi="Times New Roman" w:cs="Times New Roman"/>
          <w:sz w:val="28"/>
          <w:szCs w:val="28"/>
        </w:rPr>
        <w:t>.0 – в случае перераспределения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DE7">
        <w:t xml:space="preserve"> </w:t>
      </w:r>
      <w:r w:rsidRPr="00F85DE7">
        <w:rPr>
          <w:rFonts w:ascii="Times New Roman" w:hAnsi="Times New Roman" w:cs="Times New Roman"/>
          <w:sz w:val="28"/>
          <w:szCs w:val="28"/>
        </w:rPr>
        <w:t>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и на цели, определенные местной администрацией</w:t>
      </w:r>
      <w:r w:rsidR="00D82716" w:rsidRPr="00D82716">
        <w:rPr>
          <w:rFonts w:ascii="Times New Roman" w:hAnsi="Times New Roman" w:cs="Times New Roman"/>
          <w:sz w:val="28"/>
          <w:szCs w:val="28"/>
        </w:rPr>
        <w:t xml:space="preserve">, – правовой акт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D82716" w:rsidRPr="00D82716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  <w:proofErr w:type="gramEnd"/>
    </w:p>
    <w:p w:rsidR="00F85DE7" w:rsidRDefault="00F85DE7" w:rsidP="00D827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D8271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82716" w:rsidRPr="00D8271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82716" w:rsidRPr="00D8271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82716" w:rsidRPr="00D82716">
        <w:rPr>
          <w:rFonts w:ascii="Times New Roman" w:hAnsi="Times New Roman" w:cs="Times New Roman"/>
          <w:sz w:val="28"/>
          <w:szCs w:val="28"/>
        </w:rPr>
        <w:t xml:space="preserve">.0 – в случае перераспределения бюджетных ассигнований между видами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82716" w:rsidRPr="00D8271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716" w:rsidRPr="00D82716">
        <w:rPr>
          <w:rFonts w:ascii="Times New Roman" w:hAnsi="Times New Roman" w:cs="Times New Roman"/>
          <w:sz w:val="28"/>
          <w:szCs w:val="28"/>
        </w:rPr>
        <w:t xml:space="preserve">– правовой акт </w:t>
      </w:r>
      <w:r w:rsidRPr="00F85DE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D82716" w:rsidRPr="00D82716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</w:p>
    <w:p w:rsidR="00F85DE7" w:rsidRPr="009B3092" w:rsidRDefault="00F85DE7" w:rsidP="00F85DE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30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) 20</w:t>
      </w:r>
      <w:r w:rsidRPr="009B309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3092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</w:t>
      </w:r>
      <w:proofErr w:type="gramStart"/>
      <w:r w:rsidRPr="009B3092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9B3092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в соответствии с требованиями, </w:t>
      </w:r>
      <w:proofErr w:type="gramStart"/>
      <w:r w:rsidRPr="009B3092">
        <w:rPr>
          <w:rFonts w:ascii="Times New Roman" w:hAnsi="Times New Roman" w:cs="Times New Roman"/>
          <w:sz w:val="28"/>
          <w:szCs w:val="28"/>
        </w:rPr>
        <w:t xml:space="preserve">установленными Бюджетным </w:t>
      </w:r>
      <w:hyperlink r:id="rId11" w:history="1">
        <w:r w:rsidRPr="009B309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B3092">
        <w:rPr>
          <w:rFonts w:ascii="Times New Roman" w:hAnsi="Times New Roman" w:cs="Times New Roman"/>
          <w:sz w:val="28"/>
          <w:szCs w:val="28"/>
        </w:rPr>
        <w:t xml:space="preserve">, – правовой акт </w:t>
      </w:r>
      <w:r w:rsidR="007862E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9B3092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  <w:proofErr w:type="gramEnd"/>
    </w:p>
    <w:p w:rsidR="00D82716" w:rsidRDefault="00F85DE7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09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862EA">
        <w:rPr>
          <w:rFonts w:ascii="Times New Roman" w:hAnsi="Times New Roman" w:cs="Times New Roman"/>
          <w:sz w:val="28"/>
          <w:szCs w:val="28"/>
        </w:rPr>
        <w:t>2</w:t>
      </w:r>
      <w:r w:rsidR="007862EA" w:rsidRPr="007862EA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7862EA">
        <w:rPr>
          <w:rFonts w:ascii="Times New Roman" w:hAnsi="Times New Roman" w:cs="Times New Roman"/>
          <w:sz w:val="28"/>
          <w:szCs w:val="28"/>
        </w:rPr>
        <w:t>20.20</w:t>
      </w:r>
      <w:r w:rsidRPr="009B3092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оплату отдельных видов товаров, работ, услуг, приобретаемых с использованием электронного сертификата, в случаях, определенных федеральным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кодексом, – правовой акт </w:t>
      </w:r>
      <w:r w:rsidR="007862E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9B3092">
        <w:rPr>
          <w:rFonts w:ascii="Times New Roman" w:hAnsi="Times New Roman" w:cs="Times New Roman"/>
          <w:sz w:val="28"/>
          <w:szCs w:val="28"/>
        </w:rPr>
        <w:t>, другие обосновывающие</w:t>
      </w:r>
      <w:proofErr w:type="gramEnd"/>
      <w:r w:rsidRPr="009B3092">
        <w:rPr>
          <w:rFonts w:ascii="Times New Roman" w:hAnsi="Times New Roman" w:cs="Times New Roman"/>
          <w:sz w:val="28"/>
          <w:szCs w:val="28"/>
        </w:rPr>
        <w:t xml:space="preserve"> документы</w:t>
      </w:r>
      <w:proofErr w:type="gramStart"/>
      <w:r w:rsidRPr="009B309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862EA" w:rsidRDefault="007862EA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подпункте 14 слова «</w:t>
      </w:r>
      <w:r w:rsidRPr="007862EA">
        <w:rPr>
          <w:rFonts w:ascii="Times New Roman" w:hAnsi="Times New Roman" w:cs="Times New Roman"/>
          <w:sz w:val="28"/>
          <w:szCs w:val="28"/>
        </w:rPr>
        <w:t>внесение изменений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A698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A6989" w:rsidRPr="00DA6989">
        <w:rPr>
          <w:rFonts w:ascii="Times New Roman" w:hAnsi="Times New Roman" w:cs="Times New Roman"/>
          <w:sz w:val="28"/>
          <w:szCs w:val="28"/>
        </w:rPr>
        <w:t>внесени</w:t>
      </w:r>
      <w:r w:rsidR="00DA6989">
        <w:rPr>
          <w:rFonts w:ascii="Times New Roman" w:hAnsi="Times New Roman" w:cs="Times New Roman"/>
          <w:sz w:val="28"/>
          <w:szCs w:val="28"/>
        </w:rPr>
        <w:t>я</w:t>
      </w:r>
      <w:r w:rsidR="00DA6989" w:rsidRPr="00DA6989">
        <w:rPr>
          <w:rFonts w:ascii="Times New Roman" w:hAnsi="Times New Roman" w:cs="Times New Roman"/>
          <w:sz w:val="28"/>
          <w:szCs w:val="28"/>
        </w:rPr>
        <w:t xml:space="preserve"> изменений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989">
        <w:rPr>
          <w:rFonts w:ascii="Times New Roman" w:hAnsi="Times New Roman" w:cs="Times New Roman"/>
          <w:sz w:val="28"/>
          <w:szCs w:val="28"/>
        </w:rPr>
        <w:t>;</w:t>
      </w:r>
    </w:p>
    <w:p w:rsidR="00DA6989" w:rsidRDefault="00DA6989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подпункте 16 слова «</w:t>
      </w:r>
      <w:r w:rsidRPr="00DA6989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об утверждении указаний о порядке применения бюджетной классификации Российской Федерации, приказ Министерства финансов Краснодарского края о порядке применения бюджетной классификации и (или) других документов, обосновывающих соответствующие изменения</w:t>
      </w:r>
      <w:proofErr w:type="gramStart"/>
      <w:r w:rsidRPr="00DA698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DA6989">
        <w:rPr>
          <w:rFonts w:ascii="Times New Roman" w:hAnsi="Times New Roman" w:cs="Times New Roman"/>
          <w:sz w:val="28"/>
          <w:szCs w:val="28"/>
        </w:rPr>
        <w:t xml:space="preserve">– приказ Министерства финансов Российской Федерации о порядке формирования и применения кодов бюджетной классификации Российской Федерации, их структуре и принципах назначения (о </w:t>
      </w:r>
      <w:proofErr w:type="gramStart"/>
      <w:r w:rsidRPr="00DA6989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DA6989">
        <w:rPr>
          <w:rFonts w:ascii="Times New Roman" w:hAnsi="Times New Roman" w:cs="Times New Roman"/>
          <w:sz w:val="28"/>
          <w:szCs w:val="28"/>
        </w:rPr>
        <w:t xml:space="preserve"> изменений в указанный приказ)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6989">
        <w:rPr>
          <w:rFonts w:ascii="Times New Roman" w:hAnsi="Times New Roman" w:cs="Times New Roman"/>
          <w:sz w:val="28"/>
          <w:szCs w:val="28"/>
        </w:rPr>
        <w:t xml:space="preserve"> приказ Министерства финансов Краснодарского края о порядке применения бюджетной классификации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6989">
        <w:rPr>
          <w:rFonts w:ascii="Times New Roman" w:hAnsi="Times New Roman" w:cs="Times New Roman"/>
          <w:sz w:val="28"/>
          <w:szCs w:val="28"/>
        </w:rPr>
        <w:t>о внесении изменений в указанный приказ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A6989">
        <w:rPr>
          <w:rFonts w:ascii="Times New Roman" w:hAnsi="Times New Roman" w:cs="Times New Roman"/>
          <w:sz w:val="28"/>
          <w:szCs w:val="28"/>
        </w:rPr>
        <w:t>и (или) другие обосновывающие документы;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6989" w:rsidRDefault="00DA6989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 в подпункте 17 слова «</w:t>
      </w:r>
      <w:r w:rsidRPr="00DA6989">
        <w:rPr>
          <w:rFonts w:ascii="Times New Roman" w:hAnsi="Times New Roman" w:cs="Times New Roman"/>
          <w:sz w:val="28"/>
          <w:szCs w:val="28"/>
        </w:rPr>
        <w:t>и (или) других документов, обосновывающих соответствующие изменения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DA6989">
        <w:rPr>
          <w:rFonts w:ascii="Times New Roman" w:hAnsi="Times New Roman" w:cs="Times New Roman"/>
          <w:sz w:val="28"/>
          <w:szCs w:val="28"/>
        </w:rPr>
        <w:t>и (или)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8546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8546C" w:rsidRDefault="0098546C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 в подпункте 18 слова «</w:t>
      </w:r>
      <w:r w:rsidRPr="0098546C">
        <w:rPr>
          <w:rFonts w:ascii="Times New Roman" w:hAnsi="Times New Roman" w:cs="Times New Roman"/>
          <w:sz w:val="28"/>
          <w:szCs w:val="28"/>
        </w:rPr>
        <w:t>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98546C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8546C">
        <w:rPr>
          <w:rFonts w:ascii="Times New Roman" w:hAnsi="Times New Roman" w:cs="Times New Roman"/>
          <w:sz w:val="28"/>
          <w:szCs w:val="28"/>
        </w:rPr>
        <w:t xml:space="preserve">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46C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8546C" w:rsidRDefault="0098546C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10) в подпункте 19 слова «</w:t>
      </w:r>
      <w:r w:rsidRPr="0098546C">
        <w:rPr>
          <w:rFonts w:ascii="Times New Roman" w:hAnsi="Times New Roman" w:cs="Times New Roman"/>
          <w:sz w:val="28"/>
          <w:szCs w:val="28"/>
        </w:rPr>
        <w:t>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98546C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8546C">
        <w:rPr>
          <w:rFonts w:ascii="Times New Roman" w:hAnsi="Times New Roman" w:cs="Times New Roman"/>
          <w:sz w:val="28"/>
          <w:szCs w:val="28"/>
        </w:rPr>
        <w:t xml:space="preserve">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85988" w:rsidRDefault="00985988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в подпункте 23 слова «</w:t>
      </w:r>
      <w:r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;»;</w:t>
      </w:r>
    </w:p>
    <w:p w:rsidR="00985988" w:rsidRDefault="00985988" w:rsidP="007862E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дополнить подпунктом 24 следующего содержания:</w:t>
      </w:r>
    </w:p>
    <w:p w:rsidR="00F85DE7" w:rsidRDefault="00985988" w:rsidP="00D827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24</w:t>
      </w:r>
      <w:r w:rsidRPr="0098598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8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85988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финансирование мероприятий в соответствии с планом </w:t>
      </w:r>
      <w:r w:rsidRPr="00985988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мероприятий, указанных в пункте 1 статьи 16.6, пункте 1 статьи 75.1 и пункте 1 статьи 78.2 Федерального закона от 10 января 2002 года №7-ФЗ «Об охране окружающей среды», в объеме, не превышающем положительной разницы между фактически поступившим и </w:t>
      </w:r>
      <w:proofErr w:type="spellStart"/>
      <w:r w:rsidRPr="00985988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985988">
        <w:rPr>
          <w:rFonts w:ascii="Times New Roman" w:hAnsi="Times New Roman" w:cs="Times New Roman"/>
          <w:sz w:val="28"/>
          <w:szCs w:val="28"/>
        </w:rPr>
        <w:t xml:space="preserve"> объемом доходов районного бюджета</w:t>
      </w:r>
      <w:proofErr w:type="gramEnd"/>
      <w:r w:rsidRPr="009859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85988">
        <w:rPr>
          <w:rFonts w:ascii="Times New Roman" w:hAnsi="Times New Roman" w:cs="Times New Roman"/>
          <w:sz w:val="28"/>
          <w:szCs w:val="28"/>
        </w:rPr>
        <w:t>указанных в пункте 1 статьи 16.6, пункте 1 статьи 75.1 пункте 1 статьи 78.2 Федерального закона от 10 января 2002 года №7-ФЗ «Об охране окружающей среды», в отчетном финансовом году с превышением общего объема расходов, утвержденных решением Совета о районном бюджете на текущий финансовый год,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988">
        <w:rPr>
          <w:rFonts w:ascii="Times New Roman" w:hAnsi="Times New Roman" w:cs="Times New Roman"/>
          <w:sz w:val="28"/>
          <w:szCs w:val="28"/>
        </w:rPr>
        <w:t>утвержденный план мероприятий, указанных в пункте 1 статьи 166, пункте 1 статьи 751 и пункте</w:t>
      </w:r>
      <w:proofErr w:type="gramEnd"/>
      <w:r w:rsidRPr="00985988">
        <w:rPr>
          <w:rFonts w:ascii="Times New Roman" w:hAnsi="Times New Roman" w:cs="Times New Roman"/>
          <w:sz w:val="28"/>
          <w:szCs w:val="28"/>
        </w:rPr>
        <w:t xml:space="preserve"> 1 статьи 782 Федерального закона от 10 января 2002 г. № 7-ФЗ "Об охране окружающей среды", форма 0503127 по состоянию на 1 января года, следующего за отчетным финансовым годом, другие обосновывающие документы</w:t>
      </w:r>
      <w:proofErr w:type="gramStart"/>
      <w:r w:rsidRPr="0098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527D4" w:rsidRDefault="008527D4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69EE" w:rsidRDefault="00B469EE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12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9F1" w:rsidRDefault="00D159F1" w:rsidP="00983401">
      <w:pPr>
        <w:spacing w:after="0" w:line="240" w:lineRule="auto"/>
      </w:pPr>
      <w:r>
        <w:separator/>
      </w:r>
    </w:p>
  </w:endnote>
  <w:endnote w:type="continuationSeparator" w:id="0">
    <w:p w:rsidR="00D159F1" w:rsidRDefault="00D159F1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9F1" w:rsidRDefault="00D159F1" w:rsidP="00983401">
      <w:pPr>
        <w:spacing w:after="0" w:line="240" w:lineRule="auto"/>
      </w:pPr>
      <w:r>
        <w:separator/>
      </w:r>
    </w:p>
  </w:footnote>
  <w:footnote w:type="continuationSeparator" w:id="0">
    <w:p w:rsidR="00D159F1" w:rsidRDefault="00D159F1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59F1" w:rsidRPr="00983401" w:rsidRDefault="00D159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212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59F1" w:rsidRDefault="00D159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31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59D1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CA0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8D9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124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0D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2EA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210A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946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7D4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46C"/>
    <w:rsid w:val="00985654"/>
    <w:rsid w:val="00985988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9753B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21E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69EE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A32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176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9F1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716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A6989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322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0E68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DE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1D602AD6D5D60CE3E9BE89A5514BFED45D8866DEF6111DF109DAA4CA952222CBE5CB48E6C969E134C1E1ABC3Ca975S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D8EA-BAD5-4262-9A28-A50E1ED2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25</cp:revision>
  <cp:lastPrinted>2022-12-07T14:02:00Z</cp:lastPrinted>
  <dcterms:created xsi:type="dcterms:W3CDTF">2019-11-27T12:08:00Z</dcterms:created>
  <dcterms:modified xsi:type="dcterms:W3CDTF">2023-12-21T08:19:00Z</dcterms:modified>
</cp:coreProperties>
</file>